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9EF" w:rsidRDefault="00FC09BA" w:rsidP="008F054E">
      <w:pPr>
        <w:spacing w:after="240" w:line="360" w:lineRule="auto"/>
        <w:jc w:val="center"/>
        <w:rPr>
          <w:b/>
        </w:rPr>
      </w:pPr>
      <w:r w:rsidRPr="002C35D2">
        <w:rPr>
          <w:b/>
        </w:rPr>
        <w:t>Δηλώσεις του Προέδρου της Βουλής των Ελλήνων</w:t>
      </w:r>
      <w:r w:rsidR="002C35D2" w:rsidRPr="002C35D2">
        <w:rPr>
          <w:b/>
        </w:rPr>
        <w:t>,</w:t>
      </w:r>
      <w:r w:rsidRPr="002C35D2">
        <w:rPr>
          <w:b/>
        </w:rPr>
        <w:t xml:space="preserve"> κ. Κωνσταντίνου Τασούλα</w:t>
      </w:r>
      <w:r w:rsidR="002C35D2" w:rsidRPr="002C35D2">
        <w:rPr>
          <w:b/>
        </w:rPr>
        <w:t>,</w:t>
      </w:r>
      <w:r w:rsidRPr="002C35D2">
        <w:rPr>
          <w:b/>
        </w:rPr>
        <w:t xml:space="preserve"> κατά τη συνάντησή του με τον </w:t>
      </w:r>
      <w:r w:rsidR="002C35D2" w:rsidRPr="002C35D2">
        <w:rPr>
          <w:b/>
        </w:rPr>
        <w:t xml:space="preserve">Πρόεδρο της Εθνοσυνελεύσεως της Δημοκρατίας της Κορέας, κ. </w:t>
      </w:r>
      <w:proofErr w:type="spellStart"/>
      <w:r w:rsidR="002C35D2" w:rsidRPr="002C35D2">
        <w:rPr>
          <w:b/>
        </w:rPr>
        <w:t>Byeong</w:t>
      </w:r>
      <w:proofErr w:type="spellEnd"/>
      <w:r w:rsidR="002C35D2" w:rsidRPr="002C35D2">
        <w:rPr>
          <w:b/>
        </w:rPr>
        <w:t xml:space="preserve"> </w:t>
      </w:r>
      <w:proofErr w:type="spellStart"/>
      <w:r w:rsidR="002C35D2" w:rsidRPr="002C35D2">
        <w:rPr>
          <w:b/>
        </w:rPr>
        <w:t>Seug</w:t>
      </w:r>
      <w:proofErr w:type="spellEnd"/>
      <w:r w:rsidR="002C35D2" w:rsidRPr="002C35D2">
        <w:rPr>
          <w:b/>
        </w:rPr>
        <w:t xml:space="preserve"> </w:t>
      </w:r>
      <w:proofErr w:type="spellStart"/>
      <w:r w:rsidR="002C35D2" w:rsidRPr="002C35D2">
        <w:rPr>
          <w:b/>
        </w:rPr>
        <w:t>Park</w:t>
      </w:r>
      <w:proofErr w:type="spellEnd"/>
    </w:p>
    <w:p w:rsidR="002C35D2" w:rsidRPr="0096523F" w:rsidRDefault="002C35D2" w:rsidP="0096523F">
      <w:pPr>
        <w:spacing w:after="240" w:line="480" w:lineRule="auto"/>
        <w:jc w:val="center"/>
        <w:rPr>
          <w:i/>
          <w:u w:val="single"/>
        </w:rPr>
      </w:pPr>
      <w:r w:rsidRPr="0096523F">
        <w:rPr>
          <w:i/>
          <w:u w:val="single"/>
        </w:rPr>
        <w:t>Βουλή των Ελλήνων, 6 Ιουλίου 2021</w:t>
      </w:r>
    </w:p>
    <w:p w:rsidR="00AF2CAA" w:rsidRDefault="00AF2CAA" w:rsidP="008F054E">
      <w:pPr>
        <w:spacing w:after="240" w:line="360" w:lineRule="auto"/>
        <w:jc w:val="both"/>
      </w:pPr>
      <w:r>
        <w:t xml:space="preserve">Εξοχότατε Πρόεδρε της </w:t>
      </w:r>
      <w:r w:rsidR="00147AAD">
        <w:t>Εθνοσυνελεύσεως</w:t>
      </w:r>
      <w:r>
        <w:t xml:space="preserve"> της φίλης χώρας Κορέας, σας καλωσορίζω με μεγάλη χαρά </w:t>
      </w:r>
      <w:r w:rsidR="003B5AC0">
        <w:t>και ιδιαίτερη τιμή στη</w:t>
      </w:r>
      <w:r>
        <w:t xml:space="preserve"> Βουλή</w:t>
      </w:r>
      <w:r w:rsidR="003B5AC0">
        <w:t xml:space="preserve"> των Ελλήνων</w:t>
      </w:r>
      <w:r>
        <w:t>, σήμερα, την ημέρα της επίσκεψής σας, μαζί με την ακολουθία σας.</w:t>
      </w:r>
    </w:p>
    <w:p w:rsidR="00AF2CAA" w:rsidRDefault="00AF2CAA" w:rsidP="008F054E">
      <w:pPr>
        <w:spacing w:after="240" w:line="360" w:lineRule="auto"/>
        <w:jc w:val="both"/>
      </w:pPr>
      <w:r>
        <w:t>Η Ελλάδα και η Κορέα μπορεί γεωγραφικά να είναι χώρες απ</w:t>
      </w:r>
      <w:r w:rsidR="005C1A20">
        <w:t>ομακρυσμένες, αλλά με βάση την Ι</w:t>
      </w:r>
      <w:r>
        <w:t>στορία τους, τους κοινούς τους αγώνες για ελευθερία και δημοκρατία και τις ίδιες αξίες, του χάρτη των Ηνωμένων Εθνών</w:t>
      </w:r>
      <w:r w:rsidR="009B0772">
        <w:t>,</w:t>
      </w:r>
      <w:r>
        <w:t xml:space="preserve"> είναι πολύ κοντινές τελικά.</w:t>
      </w:r>
    </w:p>
    <w:p w:rsidR="00AF2CAA" w:rsidRDefault="00AF2CAA" w:rsidP="008F054E">
      <w:pPr>
        <w:spacing w:after="240" w:line="360" w:lineRule="auto"/>
        <w:jc w:val="both"/>
      </w:pPr>
      <w:r>
        <w:t>Οι σχέσεις τω</w:t>
      </w:r>
      <w:r w:rsidR="009B0772">
        <w:t>ν χωρών μας άρχισαν να ενισχύονται</w:t>
      </w:r>
      <w:r>
        <w:t>  μέσα από γεγονότα παγκόσμιας κλίμακας</w:t>
      </w:r>
      <w:r w:rsidR="00DC1D6D">
        <w:t>. Μετά τη λήξη του Β΄ Παγκοσμίου Π</w:t>
      </w:r>
      <w:r>
        <w:t>ολέμου, τον Ιανουάριο του 1947</w:t>
      </w:r>
      <w:r w:rsidR="00DC1D6D">
        <w:t>,</w:t>
      </w:r>
      <w:r w:rsidR="005C1A20">
        <w:t xml:space="preserve"> ο Εργατικός Π</w:t>
      </w:r>
      <w:r>
        <w:t xml:space="preserve">ρωθυπουργός της Μεγάλης Βρετανίας, </w:t>
      </w:r>
      <w:proofErr w:type="spellStart"/>
      <w:r>
        <w:t>Κλέμεντ</w:t>
      </w:r>
      <w:proofErr w:type="spellEnd"/>
      <w:r>
        <w:t xml:space="preserve"> </w:t>
      </w:r>
      <w:proofErr w:type="spellStart"/>
      <w:r>
        <w:t>Άττλη</w:t>
      </w:r>
      <w:proofErr w:type="spellEnd"/>
      <w:r>
        <w:t xml:space="preserve">, έστειλε μία επιστολή στον Αμερικανό Πρόεδρο, η οποία διέσχισε τον Ατλαντικό. Και του εξηγούσε ότι μέχρι </w:t>
      </w:r>
      <w:r w:rsidR="00647FF4">
        <w:t xml:space="preserve">τα </w:t>
      </w:r>
      <w:r>
        <w:t>τέλη Μαρτίου 1947</w:t>
      </w:r>
      <w:r w:rsidR="00647FF4">
        <w:t>, η  Μ</w:t>
      </w:r>
      <w:r w:rsidR="000247BB">
        <w:t>εγάλη Βρετανία θα έπαιζε</w:t>
      </w:r>
      <w:r>
        <w:t xml:space="preserve"> κάποιο ρόλο στα ελληνικά πράγματα, αλλά δεν είχε την οικονομική δυνατότητα να βοηθήσει την Ελλάδα μετά το</w:t>
      </w:r>
      <w:r w:rsidR="00647FF4">
        <w:t>ν</w:t>
      </w:r>
      <w:r>
        <w:t xml:space="preserve"> Μάρτιο του 1947.</w:t>
      </w:r>
    </w:p>
    <w:p w:rsidR="00AF2CAA" w:rsidRDefault="00AF2CAA" w:rsidP="008F054E">
      <w:pPr>
        <w:spacing w:after="240" w:line="360" w:lineRule="auto"/>
        <w:jc w:val="both"/>
      </w:pPr>
      <w:r>
        <w:t>Η χώρα μας, όπως  και πολ</w:t>
      </w:r>
      <w:r w:rsidR="000E5C70">
        <w:t>λές ευρωπαϊκές χώρες, εντάχθηκε</w:t>
      </w:r>
      <w:r>
        <w:t xml:space="preserve"> εν συνεχεία  στο</w:t>
      </w:r>
      <w:r w:rsidR="000E5C70">
        <w:t xml:space="preserve"> πρόγραμμα</w:t>
      </w:r>
      <w:r>
        <w:t xml:space="preserve"> του δόγματος </w:t>
      </w:r>
      <w:proofErr w:type="spellStart"/>
      <w:r>
        <w:t>Τρούμαν</w:t>
      </w:r>
      <w:proofErr w:type="spellEnd"/>
      <w:r>
        <w:t xml:space="preserve"> και του σχεδίου Μάρσαλ, </w:t>
      </w:r>
      <w:r w:rsidR="0009148A">
        <w:t>ενώ μόλις τελείωσ</w:t>
      </w:r>
      <w:r>
        <w:t xml:space="preserve">ε ένας </w:t>
      </w:r>
      <w:r w:rsidR="007A6EED">
        <w:t>πολλαπλώ</w:t>
      </w:r>
      <w:r>
        <w:t xml:space="preserve">ς καταστροφικός εμφύλιος πόλεμος στη χώρα </w:t>
      </w:r>
      <w:r w:rsidR="0009148A">
        <w:t>μας, το 1949, η χώρα μας επε</w:t>
      </w:r>
      <w:r>
        <w:t>δίωξε ν</w:t>
      </w:r>
      <w:bookmarkStart w:id="0" w:name="_GoBack"/>
      <w:r>
        <w:t>α</w:t>
      </w:r>
      <w:bookmarkEnd w:id="0"/>
      <w:r>
        <w:t xml:space="preserve"> γίνει πλήρες μέλος του ΝΑΤΟ που </w:t>
      </w:r>
      <w:r w:rsidR="0035196A">
        <w:t xml:space="preserve">μόλις </w:t>
      </w:r>
      <w:r>
        <w:t>είχε συστα</w:t>
      </w:r>
      <w:r w:rsidR="0035196A">
        <w:t>θεί εκείνη την περίοδο</w:t>
      </w:r>
      <w:r>
        <w:t>.</w:t>
      </w:r>
    </w:p>
    <w:p w:rsidR="00AF2CAA" w:rsidRDefault="00AF2CAA" w:rsidP="008F054E">
      <w:pPr>
        <w:spacing w:after="240" w:line="360" w:lineRule="auto"/>
        <w:jc w:val="both"/>
      </w:pPr>
      <w:r>
        <w:t xml:space="preserve">Η εισβολή που έγινε το καλοκαίρι </w:t>
      </w:r>
      <w:r w:rsidR="003D19E3">
        <w:t>του 1950 στην Κορέα, περιέργως αλλά</w:t>
      </w:r>
      <w:r>
        <w:t xml:space="preserve"> όχι παραλόγως, διευκόλυνε την επιτάχυνση της ένταξης της Ελλάδος και της Τουρκίας στο ΝΑΤΟ.  Ήταν δύσκολες και σκληρές εποχές του Ψυχρού Πολέμου</w:t>
      </w:r>
      <w:r w:rsidR="00291F83">
        <w:t>,</w:t>
      </w:r>
      <w:r>
        <w:t xml:space="preserve"> όπως ξέρετε</w:t>
      </w:r>
      <w:r w:rsidR="00291F83">
        <w:t>,</w:t>
      </w:r>
      <w:r>
        <w:t xml:space="preserve"> εκείνες, και στο</w:t>
      </w:r>
      <w:r w:rsidR="00291F83">
        <w:t>ν</w:t>
      </w:r>
      <w:r>
        <w:t xml:space="preserve"> χώρο όπου χθες τιμήσατε την πατρίδα μου και καταθέσατε στεφάνι, στον ίδιο χώρο</w:t>
      </w:r>
      <w:r w:rsidR="00291F83">
        <w:t>,</w:t>
      </w:r>
      <w:r>
        <w:t xml:space="preserve"> κάτω από τη Βουλή, στον Άγνωστο Στρατιώτη, τον Οκτώβριο του 1950</w:t>
      </w:r>
      <w:r w:rsidR="007B76C0">
        <w:t>,</w:t>
      </w:r>
      <w:r>
        <w:t xml:space="preserve"> το ελληνικό εκστρατευτικό σώμα έπαιρνε τη σημα</w:t>
      </w:r>
      <w:r w:rsidR="00291F83">
        <w:t>ία του ΟΗΕ για να ταξιδέψει στη</w:t>
      </w:r>
      <w:r>
        <w:t xml:space="preserve"> μακρινή Κορέα. </w:t>
      </w:r>
    </w:p>
    <w:p w:rsidR="00AF2CAA" w:rsidRDefault="00291F83" w:rsidP="008F054E">
      <w:pPr>
        <w:spacing w:after="240" w:line="360" w:lineRule="auto"/>
        <w:jc w:val="both"/>
      </w:pPr>
      <w:r>
        <w:lastRenderedPageBreak/>
        <w:t>Θεωρείται αυτός ο πόλεμος</w:t>
      </w:r>
      <w:r w:rsidR="00AF2CAA">
        <w:t xml:space="preserve"> ένας ξεχασμένος πόλεμος. Όχι όμως για όσους τον έζησαν και για ό</w:t>
      </w:r>
      <w:r w:rsidR="004177F9">
        <w:t>σους οφείλουν να γνωρίζουν την Ι</w:t>
      </w:r>
      <w:r w:rsidR="00AF2CAA">
        <w:t>στορία. Σήμερα όμως είμαστε σε άλλες εποχές, όπου επικρατούν άλλες αξίες, άλλες φιλοδοξίες, άλλες προοπτικές.</w:t>
      </w:r>
    </w:p>
    <w:p w:rsidR="00AF2CAA" w:rsidRDefault="00AF2CAA" w:rsidP="008F054E">
      <w:pPr>
        <w:spacing w:after="240" w:line="360" w:lineRule="auto"/>
        <w:jc w:val="both"/>
      </w:pPr>
      <w:r>
        <w:t xml:space="preserve">Στα  ναυπηγεία της χώρας σας, που είναι από τα καλύτερα στον κόσμο, οι Έλληνες πλοιοκτήτες κατασκευάζουν τα πιο προηγμένα, τα πιο μεγάλα, τα πιο ακριβά πλοία, που διασχίζουν όλες τις θάλασσες. Στην πατρίδα σας μας </w:t>
      </w:r>
      <w:r w:rsidR="004177F9">
        <w:t>κάνετε την τιμή </w:t>
      </w:r>
      <w:r w:rsidR="007B76C0">
        <w:t>να</w:t>
      </w:r>
      <w:r w:rsidR="004177F9">
        <w:t xml:space="preserve"> ετοιμάζετε</w:t>
      </w:r>
      <w:r>
        <w:t xml:space="preserve"> ένα νέο μνημείο για τους Έλληνες που πολέμησαν για την ελευθερία της Κορέας, σε πολύ πιο διακεκριμένη, σε πολύ πιο εξέχουσα θέση.</w:t>
      </w:r>
    </w:p>
    <w:p w:rsidR="00AF2CAA" w:rsidRDefault="00AF2CAA" w:rsidP="008F054E">
      <w:pPr>
        <w:spacing w:after="240" w:line="360" w:lineRule="auto"/>
        <w:jc w:val="both"/>
      </w:pPr>
      <w:r>
        <w:t>Όλος ο κόσμο</w:t>
      </w:r>
      <w:r w:rsidR="004177F9">
        <w:t>ς και η Ελλάδα παρακολούθησε τη</w:t>
      </w:r>
      <w:r>
        <w:t xml:space="preserve"> μεγάλη επιτυχία που είχατε, την πρωτοποριακή επιτυχία που είχατε στην αντιμετώπιση του </w:t>
      </w:r>
      <w:proofErr w:type="spellStart"/>
      <w:r>
        <w:t>κορωνοϊού</w:t>
      </w:r>
      <w:proofErr w:type="spellEnd"/>
      <w:r>
        <w:t>, κυρίως μέσω της εξέτασης του πληθυσμού και της αυτοπροστασίας του. Από το</w:t>
      </w:r>
      <w:r w:rsidR="004177F9">
        <w:t>ν</w:t>
      </w:r>
      <w:r>
        <w:t xml:space="preserve"> Μάιο η χώρα σας, το Κοινοβούλιό </w:t>
      </w:r>
      <w:r w:rsidR="006B5EC2">
        <w:t>σας,</w:t>
      </w:r>
      <w:r>
        <w:t xml:space="preserve"> έχε</w:t>
      </w:r>
      <w:r w:rsidR="00995593">
        <w:t>ι συστήσει την</w:t>
      </w:r>
      <w:r w:rsidR="006B5EC2">
        <w:t xml:space="preserve"> Επιτροπή Φιλίας </w:t>
      </w:r>
      <w:r>
        <w:t>Κορέας</w:t>
      </w:r>
      <w:r w:rsidR="006B5EC2">
        <w:t>-Ελλάδος,</w:t>
      </w:r>
      <w:r>
        <w:t xml:space="preserve"> με την οποία η δική μας </w:t>
      </w:r>
      <w:r w:rsidR="006B5EC2">
        <w:t xml:space="preserve">αντίστοιχη </w:t>
      </w:r>
      <w:r w:rsidR="00995593">
        <w:t xml:space="preserve">κοινοβουλευτική </w:t>
      </w:r>
      <w:r>
        <w:t>Επιτροπή Φιλίας θα συσφίξει τις σχέσεις, θα γίνουν αμοιβαί</w:t>
      </w:r>
      <w:r w:rsidR="00C23FA7">
        <w:t>ες επισκέψεις</w:t>
      </w:r>
      <w:r>
        <w:t xml:space="preserve"> και οι νέες προοπτικές που μας περιμένουν</w:t>
      </w:r>
      <w:r w:rsidR="00394A61">
        <w:t>,</w:t>
      </w:r>
      <w:r>
        <w:t xml:space="preserve"> στηριγμένες σε ιστορι</w:t>
      </w:r>
      <w:r w:rsidR="00394A61">
        <w:t>κές βάσεις, θα είναι προοπτικές</w:t>
      </w:r>
      <w:r>
        <w:t xml:space="preserve"> δημιουργικές και γόνιμες.</w:t>
      </w:r>
    </w:p>
    <w:p w:rsidR="00AF2CAA" w:rsidRDefault="00AF2CAA" w:rsidP="008F054E">
      <w:pPr>
        <w:spacing w:after="240" w:line="360" w:lineRule="auto"/>
        <w:jc w:val="both"/>
      </w:pPr>
      <w:r>
        <w:t xml:space="preserve">Η προσήλωση των δύο χωρών μας στο διεθνές </w:t>
      </w:r>
      <w:r w:rsidR="00394A61">
        <w:t>δ</w:t>
      </w:r>
      <w:r>
        <w:t>ίκαιο, στις αξ</w:t>
      </w:r>
      <w:r w:rsidR="00394A61">
        <w:t>ίες της χάρτας του ΟΗΕ και στο δίκαιο της θάλασσας </w:t>
      </w:r>
      <w:r>
        <w:t>είναι προσήλωση η οποία</w:t>
      </w:r>
      <w:r w:rsidR="009409EF">
        <w:t xml:space="preserve"> και στην Κορεατική Χ</w:t>
      </w:r>
      <w:r>
        <w:t>ερσόνησο και στην Ανατολικ</w:t>
      </w:r>
      <w:r w:rsidR="009409EF">
        <w:t>ή Μεσόγειο και σε όλο τον κόσμο</w:t>
      </w:r>
      <w:r>
        <w:t xml:space="preserve"> αποτελεί τη μόνη εγγύηση για να προχωρήσουν οι λαοί μας ειρηνικά και με προκοπή, όπως επιδιώκουν και οι Έλληνες και οι </w:t>
      </w:r>
      <w:proofErr w:type="spellStart"/>
      <w:r>
        <w:t>Κορεάτες</w:t>
      </w:r>
      <w:proofErr w:type="spellEnd"/>
      <w:r>
        <w:t xml:space="preserve">.  </w:t>
      </w:r>
    </w:p>
    <w:p w:rsidR="00AF2CAA" w:rsidRDefault="00AF2CAA" w:rsidP="008F054E">
      <w:pPr>
        <w:spacing w:after="240" w:line="360" w:lineRule="auto"/>
      </w:pPr>
      <w:proofErr w:type="spellStart"/>
      <w:r>
        <w:t>Καλωσήρθατε</w:t>
      </w:r>
      <w:proofErr w:type="spellEnd"/>
      <w:r>
        <w:t xml:space="preserve"> και πάλι</w:t>
      </w:r>
      <w:r w:rsidR="009409EF">
        <w:t>,</w:t>
      </w:r>
      <w:r>
        <w:t xml:space="preserve"> κύριε Πρόεδρε</w:t>
      </w:r>
      <w:r w:rsidR="009409EF">
        <w:t>,</w:t>
      </w:r>
      <w:r>
        <w:t xml:space="preserve"> στην Ελλάδα και καλωσορίζω μαζί με εσάς και τις μεγά</w:t>
      </w:r>
      <w:r w:rsidR="009409EF">
        <w:t>λες προοπτικές περαιτέρω σύσφιξη</w:t>
      </w:r>
      <w:r>
        <w:t>ς των</w:t>
      </w:r>
      <w:r w:rsidR="009409EF">
        <w:t xml:space="preserve"> σχέσεων των</w:t>
      </w:r>
      <w:r>
        <w:t xml:space="preserve"> δύο λαών</w:t>
      </w:r>
      <w:r w:rsidR="009409EF">
        <w:t>.</w:t>
      </w:r>
    </w:p>
    <w:p w:rsidR="009B242F" w:rsidRDefault="009B242F" w:rsidP="009B242F">
      <w:pPr>
        <w:spacing w:after="240" w:line="360" w:lineRule="auto"/>
        <w:jc w:val="center"/>
        <w:rPr>
          <w:b/>
        </w:rPr>
      </w:pPr>
      <w:r>
        <w:rPr>
          <w:b/>
        </w:rPr>
        <w:t xml:space="preserve">Δηλώσεις του Προέδρου της Εθνοσυνέλευσης της Δημοκρατίας της Κορέας, κ. </w:t>
      </w:r>
      <w:proofErr w:type="spellStart"/>
      <w:r>
        <w:rPr>
          <w:b/>
        </w:rPr>
        <w:t>Byeong</w:t>
      </w:r>
      <w:proofErr w:type="spellEnd"/>
      <w:r>
        <w:rPr>
          <w:b/>
        </w:rPr>
        <w:t xml:space="preserve"> </w:t>
      </w:r>
      <w:proofErr w:type="spellStart"/>
      <w:r>
        <w:rPr>
          <w:b/>
        </w:rPr>
        <w:t>Seug</w:t>
      </w:r>
      <w:proofErr w:type="spellEnd"/>
      <w:r>
        <w:rPr>
          <w:b/>
        </w:rPr>
        <w:t xml:space="preserve"> </w:t>
      </w:r>
      <w:proofErr w:type="spellStart"/>
      <w:r>
        <w:rPr>
          <w:b/>
        </w:rPr>
        <w:t>Park</w:t>
      </w:r>
      <w:proofErr w:type="spellEnd"/>
      <w:r>
        <w:rPr>
          <w:b/>
        </w:rPr>
        <w:t>, κατά τη συνάντησή του με τον Πρόεδρο της Βουλής των Ελλήνων, κ. Κωνσταντίνο Τασούλα</w:t>
      </w:r>
    </w:p>
    <w:p w:rsidR="009B242F" w:rsidRDefault="009B242F" w:rsidP="009B242F">
      <w:pPr>
        <w:spacing w:after="240" w:line="480" w:lineRule="auto"/>
        <w:jc w:val="center"/>
        <w:rPr>
          <w:i/>
          <w:u w:val="single"/>
        </w:rPr>
      </w:pPr>
      <w:r>
        <w:rPr>
          <w:i/>
          <w:u w:val="single"/>
        </w:rPr>
        <w:t>Βουλή των Ελλήνων, 6 Ιουλίου 2021</w:t>
      </w:r>
    </w:p>
    <w:p w:rsidR="009B242F" w:rsidRDefault="009B242F" w:rsidP="009B242F">
      <w:pPr>
        <w:spacing w:after="240" w:line="360" w:lineRule="auto"/>
        <w:jc w:val="both"/>
      </w:pPr>
      <w:r>
        <w:t>Εξοχότατε κύριε Τασούλα, Πρόεδρε της Βουλής των Ελλήνων,</w:t>
      </w:r>
    </w:p>
    <w:p w:rsidR="009B242F" w:rsidRDefault="009B242F" w:rsidP="009B242F">
      <w:pPr>
        <w:spacing w:after="240" w:line="360" w:lineRule="auto"/>
        <w:jc w:val="both"/>
      </w:pPr>
      <w:r>
        <w:t xml:space="preserve">Σας ευχαριστώ πολύ για τη θερμότατη υποδοχή και τα καλά σας λόγια. Συνάμα θα ήθελα να σας συγχαρώ για την επέτειο των 200 ετών από την Ελληνική Επανάσταση. </w:t>
      </w:r>
      <w:r>
        <w:lastRenderedPageBreak/>
        <w:t>Αισθάνομαι ιδιαίτερη συγκίνηση και μεγάλη τιμή που μπορώ να βρίσκομαι σε αυτόν τον ιστορικό χώρο, με την ευκαιρία της επετείου 60 ετών των διπλωματικών σχέσεων μεταξύ των δύο χωρών.</w:t>
      </w:r>
    </w:p>
    <w:p w:rsidR="009B242F" w:rsidRDefault="009B242F" w:rsidP="009B242F">
      <w:pPr>
        <w:spacing w:after="240" w:line="360" w:lineRule="auto"/>
        <w:jc w:val="both"/>
      </w:pPr>
      <w:r>
        <w:t xml:space="preserve">Θα ήθελα να αποδώσω ιδιαίτερη σημασία στο γεγονός ότι ο Πρόεδρος της Εθνοσυνέλευσης της Κορέας επισκέπτεται μετά από 11 χρόνια την Ελλάδα. Όπως γνωρίζετε, κύριε Πρόεδρε, οι δύο χώρες μας παρουσιάζουν εκπληκτικές ομοιότητες, γεωγραφικά και γεωπολιτικά. Οι χώρες μας πέρασαν περίοδο αποικίας, υπήρξε καταστροφικός εμφύλιος πόλεμος, πέρασαν χούντα, προσπαθήσαμε να χτίσουμε τη δημοκρατία. </w:t>
      </w:r>
    </w:p>
    <w:p w:rsidR="009B242F" w:rsidRDefault="009B242F" w:rsidP="009B242F">
      <w:pPr>
        <w:spacing w:after="240" w:line="360" w:lineRule="auto"/>
        <w:jc w:val="both"/>
      </w:pPr>
      <w:r>
        <w:t xml:space="preserve">Για άλλη μια φορά επιθυμώ να εκφράσω τη βαθιά ευγνωμοσύνη μου στον ελληνικό λαό και την ελληνική κυβέρνηση, διότι η Ελλάδα απέστειλε 10.000 άντρες στον πόλεμο της Κορέας, με την οποία δεν είχε συνάψει ακόμα διπλωματικές σχέσεις. </w:t>
      </w:r>
    </w:p>
    <w:p w:rsidR="009B242F" w:rsidRDefault="009B242F" w:rsidP="009B242F">
      <w:pPr>
        <w:spacing w:after="240" w:line="360" w:lineRule="auto"/>
        <w:jc w:val="both"/>
      </w:pPr>
      <w:r>
        <w:t>Θα ήθελα να τονίσω το γεγονός ότι 168 Έλληνες έπεσαν στο πεδίο της μάχης και 600 στρατιώτες τραυματίστηκαν. Είμαστε αιώνια ευγνώμονες στους Έλληνες. Γι’ αυτόν το λόγο η κυβέρνηση της Κορέας και ο λαός της προσπαθεί με κάθε τρόπο να αποδώσει την τιμή στους βετεράνους του πολέμου της Κορέας. Θα ήθελα να σας διαβεβαιώσω ότι δεν θα ξεχάσουμε ποτέ αυτή τη θυσία των Ελλήνων και μέχρι τον τελευταίο βετεράνο θα αποδώσουμε τιμή σε κάθε ευκαιρία.</w:t>
      </w:r>
    </w:p>
    <w:p w:rsidR="009B242F" w:rsidRDefault="009B242F" w:rsidP="009B242F">
      <w:pPr>
        <w:spacing w:after="240" w:line="360" w:lineRule="auto"/>
        <w:jc w:val="both"/>
      </w:pPr>
      <w:r>
        <w:t xml:space="preserve">Ο δεσμός μας είναι δεσμός αίματος, που δημιουργήθηκε κατά τον πόλεμο της Κορέας. Μετά τη σύναψη διπλωματικών σχέσεων, οι συνεργασία των δύο χωρών μας έχει αναπτυχθεί σε διάφορους τομείς, σε ένα άριστο επίπεδο. </w:t>
      </w:r>
    </w:p>
    <w:p w:rsidR="009B242F" w:rsidRDefault="009B242F" w:rsidP="009B242F">
      <w:pPr>
        <w:spacing w:after="240" w:line="360" w:lineRule="auto"/>
        <w:jc w:val="both"/>
      </w:pPr>
      <w:r>
        <w:t xml:space="preserve">Κύριε Πρόεδρε, σας ευχαριστώ πάρα πολύ για την αναφορά σας στον υποδειγματικό τρόπο συνεργασίας, όπου η Ελλάδα και η Κορέα συνεργάζονται αμοιβαία επωφελούμενες. Οι Έλληνες πλοιοκτήτες αποτελούν το 50% έως 60% όλων των παραγγελιών που λαμβάνει η κορεατική βιομηχανία </w:t>
      </w:r>
      <w:proofErr w:type="spellStart"/>
      <w:r>
        <w:t>ναυπηγικής</w:t>
      </w:r>
      <w:proofErr w:type="spellEnd"/>
      <w:r>
        <w:t xml:space="preserve">. Είναι πράγματι ένας υποδειγματικός τρόπος συνεργασίας στους τομείς ναυτιλίας και </w:t>
      </w:r>
      <w:proofErr w:type="spellStart"/>
      <w:r>
        <w:t>ναυπηγικής</w:t>
      </w:r>
      <w:proofErr w:type="spellEnd"/>
      <w:r>
        <w:t xml:space="preserve"> των δύο χωρών. Ευελπιστώ ότι οι ήδη αναπτυγμένες σχέσεις των δύο χωρών θα επεκταθούν και σε άλλους τομείς, όπως η ενέργεια και οι υποδομές.</w:t>
      </w:r>
    </w:p>
    <w:p w:rsidR="009B242F" w:rsidRDefault="009B242F" w:rsidP="009B242F">
      <w:pPr>
        <w:spacing w:after="240" w:line="360" w:lineRule="auto"/>
        <w:jc w:val="both"/>
      </w:pPr>
      <w:r>
        <w:t xml:space="preserve">Κύριε Πρόεδρε, επιτρέψτε μου να τονίσω και ένα άλλο γεγονός βλέποντας την ιστορία της συνεργασίας μεταξύ  της Βουλής των Ελλήνων και της Εθνοσυνέλευσης της </w:t>
      </w:r>
      <w:r>
        <w:lastRenderedPageBreak/>
        <w:t xml:space="preserve">Κορέας. Στα 60 χρόνια της συνεργασίας μας παρατηρώ ότι δεν υπήρξε επίσκεψη από τον Πρόεδρο της Βουλής των Ελλήνων στην Κορέα, οπότε θα ήθελα αυτό να διορθωθεί. </w:t>
      </w:r>
    </w:p>
    <w:p w:rsidR="009B242F" w:rsidRDefault="009B242F" w:rsidP="009B242F">
      <w:pPr>
        <w:spacing w:after="240" w:line="360" w:lineRule="auto"/>
        <w:rPr>
          <w:rFonts w:ascii="Calibri" w:hAnsi="Calibri"/>
          <w:sz w:val="22"/>
          <w:szCs w:val="22"/>
          <w:lang w:eastAsia="en-US"/>
        </w:rPr>
      </w:pPr>
    </w:p>
    <w:p w:rsidR="009B242F" w:rsidRDefault="009B242F" w:rsidP="009B242F">
      <w:pPr>
        <w:spacing w:after="240" w:line="360" w:lineRule="auto"/>
      </w:pPr>
    </w:p>
    <w:p w:rsidR="009B242F" w:rsidRDefault="009B242F" w:rsidP="008F054E">
      <w:pPr>
        <w:spacing w:after="240" w:line="360" w:lineRule="auto"/>
        <w:rPr>
          <w:rFonts w:ascii="Calibri" w:hAnsi="Calibri"/>
          <w:sz w:val="22"/>
          <w:szCs w:val="22"/>
          <w:lang w:eastAsia="en-US"/>
        </w:rPr>
      </w:pPr>
    </w:p>
    <w:p w:rsidR="00145055" w:rsidRDefault="00145055" w:rsidP="008F054E">
      <w:pPr>
        <w:spacing w:after="240" w:line="360" w:lineRule="auto"/>
      </w:pPr>
    </w:p>
    <w:sectPr w:rsidR="00145055" w:rsidSect="0096523F">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99A" w:rsidRDefault="0087499A" w:rsidP="0087499A">
      <w:r>
        <w:separator/>
      </w:r>
    </w:p>
  </w:endnote>
  <w:endnote w:type="continuationSeparator" w:id="0">
    <w:p w:rsidR="0087499A" w:rsidRDefault="0087499A" w:rsidP="0087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0846017"/>
      <w:docPartObj>
        <w:docPartGallery w:val="Page Numbers (Bottom of Page)"/>
        <w:docPartUnique/>
      </w:docPartObj>
    </w:sdtPr>
    <w:sdtEndPr/>
    <w:sdtContent>
      <w:p w:rsidR="0087499A" w:rsidRDefault="0087499A">
        <w:pPr>
          <w:pStyle w:val="a4"/>
          <w:jc w:val="center"/>
        </w:pPr>
        <w:r>
          <w:fldChar w:fldCharType="begin"/>
        </w:r>
        <w:r>
          <w:instrText>PAGE   \* MERGEFORMAT</w:instrText>
        </w:r>
        <w:r>
          <w:fldChar w:fldCharType="separate"/>
        </w:r>
        <w:r w:rsidR="007A6EED">
          <w:rPr>
            <w:noProof/>
          </w:rPr>
          <w:t>4</w:t>
        </w:r>
        <w:r>
          <w:fldChar w:fldCharType="end"/>
        </w:r>
      </w:p>
    </w:sdtContent>
  </w:sdt>
  <w:p w:rsidR="0087499A" w:rsidRDefault="0087499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99A" w:rsidRDefault="0087499A" w:rsidP="0087499A">
      <w:r>
        <w:separator/>
      </w:r>
    </w:p>
  </w:footnote>
  <w:footnote w:type="continuationSeparator" w:id="0">
    <w:p w:rsidR="0087499A" w:rsidRDefault="0087499A" w:rsidP="00874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CAA"/>
    <w:rsid w:val="000247BB"/>
    <w:rsid w:val="0009148A"/>
    <w:rsid w:val="000E5C70"/>
    <w:rsid w:val="00145055"/>
    <w:rsid w:val="00147AAD"/>
    <w:rsid w:val="001D70DF"/>
    <w:rsid w:val="00291F83"/>
    <w:rsid w:val="002C35D2"/>
    <w:rsid w:val="0035196A"/>
    <w:rsid w:val="00394A61"/>
    <w:rsid w:val="003B5AC0"/>
    <w:rsid w:val="003D19E3"/>
    <w:rsid w:val="003E392D"/>
    <w:rsid w:val="004177F9"/>
    <w:rsid w:val="005C1A20"/>
    <w:rsid w:val="00647FF4"/>
    <w:rsid w:val="006B5EC2"/>
    <w:rsid w:val="007A6EED"/>
    <w:rsid w:val="007B76C0"/>
    <w:rsid w:val="0087499A"/>
    <w:rsid w:val="008F054E"/>
    <w:rsid w:val="009409EF"/>
    <w:rsid w:val="0096523F"/>
    <w:rsid w:val="00995593"/>
    <w:rsid w:val="009B0772"/>
    <w:rsid w:val="009B242F"/>
    <w:rsid w:val="00AF2CAA"/>
    <w:rsid w:val="00C23FA7"/>
    <w:rsid w:val="00DC1D6D"/>
    <w:rsid w:val="00FC09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7E170-BE02-46D5-A137-FEB131826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CAA"/>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499A"/>
    <w:pPr>
      <w:tabs>
        <w:tab w:val="center" w:pos="4153"/>
        <w:tab w:val="right" w:pos="8306"/>
      </w:tabs>
    </w:pPr>
  </w:style>
  <w:style w:type="character" w:customStyle="1" w:styleId="Char">
    <w:name w:val="Κεφαλίδα Char"/>
    <w:basedOn w:val="a0"/>
    <w:link w:val="a3"/>
    <w:uiPriority w:val="99"/>
    <w:rsid w:val="0087499A"/>
    <w:rPr>
      <w:rFonts w:ascii="Times New Roman" w:hAnsi="Times New Roman" w:cs="Times New Roman"/>
      <w:sz w:val="24"/>
      <w:szCs w:val="24"/>
      <w:lang w:eastAsia="el-GR"/>
    </w:rPr>
  </w:style>
  <w:style w:type="paragraph" w:styleId="a4">
    <w:name w:val="footer"/>
    <w:basedOn w:val="a"/>
    <w:link w:val="Char0"/>
    <w:uiPriority w:val="99"/>
    <w:unhideWhenUsed/>
    <w:rsid w:val="0087499A"/>
    <w:pPr>
      <w:tabs>
        <w:tab w:val="center" w:pos="4153"/>
        <w:tab w:val="right" w:pos="8306"/>
      </w:tabs>
    </w:pPr>
  </w:style>
  <w:style w:type="character" w:customStyle="1" w:styleId="Char0">
    <w:name w:val="Υποσέλιδο Char"/>
    <w:basedOn w:val="a0"/>
    <w:link w:val="a4"/>
    <w:uiPriority w:val="99"/>
    <w:rsid w:val="0087499A"/>
    <w:rPr>
      <w:rFonts w:ascii="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066807">
      <w:bodyDiv w:val="1"/>
      <w:marLeft w:val="0"/>
      <w:marRight w:val="0"/>
      <w:marTop w:val="0"/>
      <w:marBottom w:val="0"/>
      <w:divBdr>
        <w:top w:val="none" w:sz="0" w:space="0" w:color="auto"/>
        <w:left w:val="none" w:sz="0" w:space="0" w:color="auto"/>
        <w:bottom w:val="none" w:sz="0" w:space="0" w:color="auto"/>
        <w:right w:val="none" w:sz="0" w:space="0" w:color="auto"/>
      </w:divBdr>
    </w:div>
    <w:div w:id="190205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981</Words>
  <Characters>5301</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Καρυοφύλλη Αδαμαντία</dc:creator>
  <cp:keywords/>
  <dc:description/>
  <cp:lastModifiedBy>Κοσμόπουλος Μάριος</cp:lastModifiedBy>
  <cp:revision>5</cp:revision>
  <dcterms:created xsi:type="dcterms:W3CDTF">2021-07-06T10:37:00Z</dcterms:created>
  <dcterms:modified xsi:type="dcterms:W3CDTF">2021-07-06T13:18:00Z</dcterms:modified>
</cp:coreProperties>
</file>